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13" w:firstLineChars="189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知识产权侵权投诉通知函</w:t>
      </w:r>
    </w:p>
    <w:p>
      <w:pPr>
        <w:ind w:firstLine="2783" w:firstLineChars="990"/>
        <w:rPr>
          <w:b/>
          <w:color w:val="000000"/>
          <w:sz w:val="28"/>
          <w:szCs w:val="28"/>
        </w:rPr>
      </w:pPr>
    </w:p>
    <w:p>
      <w:r>
        <w:rPr>
          <w:rFonts w:hint="eastAsia"/>
          <w:b/>
          <w:sz w:val="28"/>
          <w:szCs w:val="28"/>
        </w:rPr>
        <w:t xml:space="preserve">致: </w:t>
      </w:r>
      <w:r>
        <w:rPr>
          <w:rFonts w:hint="eastAsia"/>
          <w:b/>
          <w:sz w:val="28"/>
          <w:szCs w:val="28"/>
          <w:lang w:val="en-US" w:eastAsia="zh-Hans"/>
        </w:rPr>
        <w:t>嘉立创及有关</w:t>
      </w:r>
      <w:r>
        <w:rPr>
          <w:rFonts w:hint="eastAsia"/>
          <w:b/>
          <w:sz w:val="28"/>
          <w:szCs w:val="28"/>
        </w:rPr>
        <w:t>公司</w:t>
      </w:r>
    </w:p>
    <w:p>
      <w:pPr>
        <w:rPr>
          <w:sz w:val="24"/>
        </w:rPr>
      </w:pPr>
    </w:p>
    <w:p>
      <w:pPr>
        <w:rPr>
          <w:color w:val="000000"/>
          <w:sz w:val="24"/>
        </w:rPr>
      </w:pPr>
      <w:r>
        <w:rPr>
          <w:rFonts w:hint="eastAsia"/>
          <w:sz w:val="24"/>
        </w:rPr>
        <w:t>1.本</w:t>
      </w:r>
      <w:r>
        <w:rPr>
          <w:rFonts w:hint="eastAsia"/>
          <w:sz w:val="24"/>
          <w:lang w:val="en-US" w:eastAsia="zh-CN"/>
        </w:rPr>
        <w:t>投诉方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拥有</w:t>
      </w:r>
      <w:r>
        <w:rPr>
          <w:rFonts w:hint="eastAsia"/>
          <w:color w:val="000000"/>
          <w:sz w:val="24"/>
          <w:u w:val="single"/>
        </w:rPr>
        <w:t xml:space="preserve">                      </w:t>
      </w:r>
      <w:r>
        <w:rPr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  <w:u w:val="single"/>
        </w:rPr>
        <w:softHyphen/>
      </w:r>
      <w:r>
        <w:rPr>
          <w:rFonts w:hint="eastAsia"/>
          <w:sz w:val="24"/>
          <w:u w:val="single"/>
        </w:rPr>
        <w:t xml:space="preserve">     </w:t>
      </w:r>
      <w:r>
        <w:rPr>
          <w:rFonts w:hint="default"/>
          <w:sz w:val="24"/>
          <w:u w:val="single"/>
        </w:rPr>
        <w:t>（</w:t>
      </w:r>
      <w:r>
        <w:rPr>
          <w:rFonts w:hint="eastAsia"/>
          <w:sz w:val="24"/>
          <w:u w:val="single"/>
          <w:lang w:val="en-US" w:eastAsia="zh-Hans"/>
        </w:rPr>
        <w:t>填写具体的权利名称</w:t>
      </w:r>
      <w:r>
        <w:rPr>
          <w:rFonts w:hint="default"/>
          <w:sz w:val="24"/>
          <w:u w:val="single"/>
        </w:rPr>
        <w:t>）</w:t>
      </w:r>
      <w:r>
        <w:rPr>
          <w:rFonts w:hint="eastAsia"/>
          <w:color w:val="000000"/>
          <w:sz w:val="24"/>
        </w:rPr>
        <w:t>的商标权</w:t>
      </w:r>
      <w:r>
        <w:rPr>
          <w:rFonts w:hint="default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版权</w:t>
      </w:r>
      <w:r>
        <w:rPr>
          <w:rFonts w:hint="default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专利权（请选择</w:t>
      </w:r>
      <w:r>
        <w:rPr>
          <w:rFonts w:hint="eastAsia"/>
          <w:color w:val="000000"/>
          <w:sz w:val="24"/>
          <w:lang w:val="en-US" w:eastAsia="zh-Hans"/>
        </w:rPr>
        <w:t>对应权利</w:t>
      </w:r>
      <w:r>
        <w:rPr>
          <w:rFonts w:hint="eastAsia"/>
          <w:color w:val="000000"/>
          <w:sz w:val="24"/>
        </w:rPr>
        <w:t>）。权利证明文件见附件一。</w:t>
      </w:r>
    </w:p>
    <w:p>
      <w:pPr>
        <w:rPr>
          <w:color w:val="000000"/>
          <w:sz w:val="24"/>
        </w:rPr>
      </w:pPr>
    </w:p>
    <w:p>
      <w:pPr>
        <w:rPr>
          <w:sz w:val="24"/>
        </w:rPr>
      </w:pPr>
      <w:r>
        <w:rPr>
          <w:rFonts w:hint="eastAsia"/>
          <w:color w:val="000000"/>
          <w:sz w:val="24"/>
        </w:rPr>
        <w:t>2．本</w:t>
      </w:r>
      <w:r>
        <w:rPr>
          <w:rFonts w:hint="eastAsia"/>
          <w:color w:val="000000"/>
          <w:sz w:val="24"/>
          <w:lang w:val="en-US" w:eastAsia="zh-CN"/>
        </w:rPr>
        <w:t>投诉方</w:t>
      </w:r>
      <w:r>
        <w:rPr>
          <w:rFonts w:hint="eastAsia"/>
          <w:color w:val="000000"/>
          <w:sz w:val="24"/>
        </w:rPr>
        <w:t>在此通知贵公司，本</w:t>
      </w:r>
      <w:r>
        <w:rPr>
          <w:rFonts w:hint="eastAsia"/>
          <w:color w:val="000000"/>
          <w:sz w:val="24"/>
          <w:lang w:val="en-US" w:eastAsia="zh-CN"/>
        </w:rPr>
        <w:t>投诉方</w:t>
      </w:r>
      <w:r>
        <w:rPr>
          <w:rFonts w:hint="eastAsia"/>
          <w:color w:val="000000"/>
          <w:sz w:val="24"/>
        </w:rPr>
        <w:t>确认：下述商品</w:t>
      </w:r>
      <w:r>
        <w:rPr>
          <w:rFonts w:hint="eastAsia"/>
          <w:color w:val="000000"/>
          <w:sz w:val="24"/>
          <w:lang w:eastAsia="zh-CN"/>
        </w:rPr>
        <w:t>、</w:t>
      </w:r>
      <w:r>
        <w:rPr>
          <w:rFonts w:hint="eastAsia"/>
          <w:color w:val="000000"/>
          <w:sz w:val="24"/>
          <w:lang w:val="en-US" w:eastAsia="zh-CN"/>
        </w:rPr>
        <w:t>服务</w:t>
      </w:r>
      <w:r>
        <w:rPr>
          <w:rFonts w:hint="eastAsia"/>
          <w:color w:val="000000"/>
          <w:sz w:val="24"/>
        </w:rPr>
        <w:t>或其所发布的信息链接侵犯了我</w:t>
      </w:r>
      <w:r>
        <w:rPr>
          <w:rFonts w:hint="eastAsia"/>
          <w:color w:val="000000"/>
          <w:sz w:val="24"/>
          <w:lang w:val="en-US" w:eastAsia="zh-CN"/>
        </w:rPr>
        <w:t>方</w:t>
      </w:r>
      <w:r>
        <w:rPr>
          <w:rFonts w:hint="eastAsia"/>
          <w:color w:val="000000"/>
          <w:sz w:val="24"/>
        </w:rPr>
        <w:t>上述知识产权。</w:t>
      </w:r>
      <w:r>
        <w:rPr>
          <w:rFonts w:hint="eastAsia"/>
          <w:sz w:val="24"/>
        </w:rPr>
        <w:t>具体情况如下：</w:t>
      </w:r>
    </w:p>
    <w:p>
      <w:pPr>
        <w:rPr>
          <w:sz w:val="24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侵权方式</w:t>
      </w:r>
      <w:r>
        <w:rPr>
          <w:rFonts w:hint="eastAsia"/>
          <w:sz w:val="24"/>
          <w:lang w:val="en-US" w:eastAsia="zh-Hans"/>
        </w:rPr>
        <w:t>及理由</w:t>
      </w:r>
      <w:r>
        <w:rPr>
          <w:rFonts w:hint="default"/>
          <w:sz w:val="24"/>
          <w:lang w:eastAsia="zh-Hans"/>
        </w:rPr>
        <w:t>（</w:t>
      </w:r>
      <w:r>
        <w:rPr>
          <w:rFonts w:hint="eastAsia"/>
          <w:sz w:val="24"/>
          <w:lang w:val="en-US" w:eastAsia="zh-Hans"/>
        </w:rPr>
        <w:t>详细描述侵权行为具体特征</w:t>
      </w:r>
      <w:r>
        <w:rPr>
          <w:rFonts w:hint="default"/>
          <w:sz w:val="24"/>
          <w:lang w:eastAsia="zh-Hans"/>
        </w:rPr>
        <w:t>）</w:t>
      </w:r>
      <w:r>
        <w:rPr>
          <w:rFonts w:hint="eastAsia"/>
          <w:sz w:val="24"/>
        </w:rPr>
        <w:t>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至　</w:t>
      </w:r>
      <w:r>
        <w:rPr>
          <w:rFonts w:hint="eastAsia"/>
          <w:color w:val="000000"/>
          <w:sz w:val="24"/>
        </w:rPr>
        <w:t>年  月  日(以下称“投诉截止日”)，全部侵权商品或信息明细为（详见链接地址）：</w:t>
      </w:r>
    </w:p>
    <w:p>
      <w:pPr>
        <w:ind w:left="360"/>
        <w:rPr>
          <w:sz w:val="24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402"/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用户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确认侵权商品链接地址</w:t>
            </w:r>
            <w:r>
              <w:rPr>
                <w:rFonts w:hint="default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Hans"/>
              </w:rPr>
              <w:t>必填</w:t>
            </w:r>
            <w:r>
              <w:rPr>
                <w:rFonts w:hint="default"/>
                <w:sz w:val="24"/>
              </w:rPr>
              <w:t>）</w:t>
            </w:r>
          </w:p>
        </w:tc>
        <w:tc>
          <w:tcPr>
            <w:tcW w:w="864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曾被本</w:t>
            </w:r>
            <w:r>
              <w:rPr>
                <w:rFonts w:hint="eastAsia"/>
                <w:sz w:val="24"/>
                <w:lang w:val="en-US" w:eastAsia="zh-CN"/>
              </w:rPr>
              <w:t>投诉方</w:t>
            </w:r>
            <w:r>
              <w:rPr>
                <w:rFonts w:hint="eastAsia"/>
                <w:sz w:val="24"/>
              </w:rPr>
              <w:t>投诉且投诉成立的时间和次数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647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647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647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3． </w:t>
      </w:r>
      <w:r>
        <w:rPr>
          <w:rFonts w:hint="eastAsia"/>
          <w:b/>
          <w:bCs/>
          <w:sz w:val="24"/>
          <w:u w:val="single"/>
          <w:lang w:val="en-US" w:eastAsia="zh-CN"/>
        </w:rPr>
        <w:t>投诉方</w:t>
      </w:r>
      <w:r>
        <w:rPr>
          <w:rFonts w:hint="eastAsia"/>
          <w:b/>
          <w:bCs/>
          <w:sz w:val="24"/>
          <w:u w:val="single"/>
          <w:lang w:val="en-US" w:eastAsia="zh-Hans"/>
        </w:rPr>
        <w:t>承诺</w:t>
      </w:r>
      <w:r>
        <w:rPr>
          <w:rFonts w:hint="default"/>
          <w:b/>
          <w:bCs/>
          <w:sz w:val="24"/>
          <w:u w:val="single"/>
          <w:lang w:eastAsia="zh-Hans"/>
        </w:rPr>
        <w:t>：</w:t>
      </w:r>
      <w:r>
        <w:rPr>
          <w:rFonts w:hint="eastAsia"/>
          <w:b/>
          <w:bCs/>
          <w:sz w:val="24"/>
          <w:u w:val="single"/>
        </w:rPr>
        <w:t>在此诚意声明本通知及附件中所含陈述皆为真实有效的合法陈述，</w:t>
      </w:r>
      <w:r>
        <w:rPr>
          <w:rFonts w:hint="eastAsia"/>
          <w:b/>
          <w:bCs/>
          <w:sz w:val="24"/>
          <w:u w:val="single"/>
          <w:lang w:val="en-US" w:eastAsia="zh-Hans"/>
        </w:rPr>
        <w:t>本</w:t>
      </w:r>
      <w:r>
        <w:rPr>
          <w:rFonts w:hint="eastAsia"/>
          <w:b/>
          <w:bCs/>
          <w:sz w:val="24"/>
          <w:u w:val="single"/>
          <w:lang w:val="en-US" w:eastAsia="zh-CN"/>
        </w:rPr>
        <w:t>投诉方</w:t>
      </w:r>
      <w:r>
        <w:rPr>
          <w:rFonts w:hint="eastAsia"/>
          <w:b/>
          <w:bCs/>
          <w:sz w:val="24"/>
          <w:u w:val="single"/>
        </w:rPr>
        <w:t>承诺如贵公司</w:t>
      </w:r>
      <w:r>
        <w:rPr>
          <w:rFonts w:hint="eastAsia"/>
          <w:b/>
          <w:bCs/>
          <w:sz w:val="24"/>
          <w:u w:val="single"/>
          <w:lang w:val="en-US" w:eastAsia="zh-Hans"/>
        </w:rPr>
        <w:t>及关联公司</w:t>
      </w:r>
      <w:r>
        <w:rPr>
          <w:rFonts w:hint="eastAsia"/>
          <w:b/>
          <w:bCs/>
          <w:sz w:val="24"/>
          <w:u w:val="single"/>
        </w:rPr>
        <w:t>根据本通知</w:t>
      </w:r>
      <w:r>
        <w:rPr>
          <w:rFonts w:hint="eastAsia"/>
          <w:b/>
          <w:bCs/>
          <w:sz w:val="24"/>
          <w:u w:val="single"/>
          <w:lang w:val="en-US" w:eastAsia="zh-Hans"/>
        </w:rPr>
        <w:t>处理</w:t>
      </w:r>
      <w:r>
        <w:rPr>
          <w:rFonts w:hint="eastAsia"/>
          <w:b/>
          <w:bCs/>
          <w:sz w:val="24"/>
          <w:u w:val="single"/>
        </w:rPr>
        <w:t>有关侵权内容而遭受任何第三方提起的索赔，诉讼或行政责任，本</w:t>
      </w:r>
      <w:r>
        <w:rPr>
          <w:rFonts w:hint="eastAsia"/>
          <w:b/>
          <w:bCs/>
          <w:sz w:val="24"/>
          <w:u w:val="single"/>
          <w:lang w:val="en-US" w:eastAsia="zh-CN"/>
        </w:rPr>
        <w:t>投诉方</w:t>
      </w:r>
      <w:r>
        <w:rPr>
          <w:rFonts w:hint="eastAsia"/>
          <w:b/>
          <w:bCs/>
          <w:sz w:val="24"/>
          <w:u w:val="single"/>
        </w:rPr>
        <w:t>将承担相应责任并使贵公司免责。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4. 贵公司和被</w:t>
      </w:r>
      <w:r>
        <w:rPr>
          <w:rFonts w:hint="eastAsia"/>
          <w:sz w:val="24"/>
          <w:lang w:val="en-US" w:eastAsia="zh-Hans"/>
        </w:rPr>
        <w:t>投诉的用户</w:t>
      </w:r>
      <w:r>
        <w:rPr>
          <w:rFonts w:hint="eastAsia"/>
          <w:sz w:val="24"/>
        </w:rPr>
        <w:t>均可按以下详情与本</w:t>
      </w:r>
      <w:r>
        <w:rPr>
          <w:rFonts w:hint="eastAsia"/>
          <w:sz w:val="24"/>
          <w:lang w:val="en-US" w:eastAsia="zh-CN"/>
        </w:rPr>
        <w:t>投诉方</w:t>
      </w:r>
      <w:r>
        <w:rPr>
          <w:rFonts w:hint="eastAsia"/>
          <w:sz w:val="24"/>
        </w:rPr>
        <w:t>联系：</w:t>
      </w:r>
    </w:p>
    <w:p>
      <w:pPr>
        <w:rPr>
          <w:sz w:val="24"/>
        </w:rPr>
      </w:pPr>
    </w:p>
    <w:p>
      <w:pPr>
        <w:rPr>
          <w:sz w:val="24"/>
          <w:u w:val="single"/>
        </w:rPr>
      </w:pPr>
      <w:r>
        <w:rPr>
          <w:rFonts w:hint="eastAsia"/>
          <w:sz w:val="24"/>
          <w:lang w:val="en-US" w:eastAsia="zh-CN"/>
        </w:rPr>
        <w:t>本投诉方</w:t>
      </w:r>
      <w:r>
        <w:rPr>
          <w:rFonts w:hint="eastAsia"/>
          <w:sz w:val="24"/>
        </w:rPr>
        <w:t>名称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姓名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:</w:t>
      </w:r>
      <w:r>
        <w:rPr>
          <w:rFonts w:hint="eastAsia"/>
          <w:sz w:val="24"/>
          <w:u w:val="single"/>
        </w:rPr>
        <w:t xml:space="preserve">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>地 址:</w:t>
      </w:r>
      <w:r>
        <w:rPr>
          <w:rFonts w:hint="eastAsia"/>
          <w:sz w:val="24"/>
          <w:u w:val="single"/>
        </w:rPr>
        <w:t xml:space="preserve">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>联 系 人:</w:t>
      </w:r>
      <w:r>
        <w:rPr>
          <w:rFonts w:hint="eastAsia"/>
          <w:sz w:val="24"/>
          <w:u w:val="single"/>
        </w:rPr>
        <w:t xml:space="preserve">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>邮 政 编 码:</w:t>
      </w:r>
      <w:r>
        <w:rPr>
          <w:rFonts w:hint="eastAsia"/>
          <w:sz w:val="24"/>
          <w:u w:val="single"/>
        </w:rPr>
        <w:t xml:space="preserve">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>电 话:</w:t>
      </w:r>
      <w:r>
        <w:rPr>
          <w:rFonts w:hint="eastAsia"/>
          <w:sz w:val="24"/>
          <w:u w:val="single"/>
        </w:rPr>
        <w:t xml:space="preserve">                                </w:t>
      </w:r>
    </w:p>
    <w:p>
      <w:pPr>
        <w:rPr>
          <w:sz w:val="24"/>
        </w:rPr>
      </w:pPr>
      <w:r>
        <w:rPr>
          <w:rFonts w:hint="eastAsia"/>
          <w:sz w:val="24"/>
        </w:rPr>
        <w:t>传 真:</w:t>
      </w:r>
      <w:r>
        <w:rPr>
          <w:rFonts w:hint="eastAsia"/>
          <w:sz w:val="24"/>
          <w:u w:val="single"/>
        </w:rPr>
        <w:t xml:space="preserve">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>联系人电 子 邮 件:</w:t>
      </w:r>
      <w:r>
        <w:rPr>
          <w:rFonts w:hint="eastAsia"/>
          <w:sz w:val="24"/>
          <w:u w:val="single"/>
        </w:rPr>
        <w:t xml:space="preserve">                    </w:t>
      </w:r>
    </w:p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>签字或盖章</w:t>
      </w:r>
      <w:r>
        <w:rPr>
          <w:rFonts w:hint="eastAsia"/>
          <w:sz w:val="24"/>
        </w:rPr>
        <w:t>：</w:t>
      </w:r>
    </w:p>
    <w:p>
      <w:pPr>
        <w:rPr>
          <w:sz w:val="24"/>
        </w:rPr>
      </w:pPr>
      <w:r>
        <w:rPr>
          <w:rFonts w:hint="eastAsia"/>
          <w:sz w:val="24"/>
        </w:rPr>
        <w:t>日期：</w:t>
      </w:r>
    </w:p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D921C2"/>
    <w:multiLevelType w:val="multilevel"/>
    <w:tmpl w:val="6FD921C2"/>
    <w:lvl w:ilvl="0" w:tentative="0">
      <w:start w:val="1"/>
      <w:numFmt w:val="decimal"/>
      <w:lvlText w:val="%1）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yNGQ0ODc4MzAyZTFhNjUxZDY1NTkwOTk3NjgwNzkifQ=="/>
  </w:docVars>
  <w:rsids>
    <w:rsidRoot w:val="6EDFF718"/>
    <w:rsid w:val="1FB23885"/>
    <w:rsid w:val="32B43DE4"/>
    <w:rsid w:val="3F743F10"/>
    <w:rsid w:val="656C62A7"/>
    <w:rsid w:val="6DCDB4CE"/>
    <w:rsid w:val="6EDFF718"/>
    <w:rsid w:val="717B1F5C"/>
    <w:rsid w:val="7BAF2F99"/>
    <w:rsid w:val="A6BF324E"/>
    <w:rsid w:val="FF9FC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506</Words>
  <Characters>508</Characters>
  <Lines>0</Lines>
  <Paragraphs>0</Paragraphs>
  <TotalTime>11</TotalTime>
  <ScaleCrop>false</ScaleCrop>
  <LinksUpToDate>false</LinksUpToDate>
  <CharactersWithSpaces>772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2022-06-13T10:01:00Z</dcterms:created>
  <dc:creator>阿来律师</dc:creator>
  <cp:lastModifiedBy>盛丽芬</cp:lastModifiedBy>
  <dcterms:modified xsi:type="dcterms:W3CDTF">2022-08-15T02:36:32Z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F236747AE6374DD982F0C4560618B7FE</vt:lpwstr>
  </property>
</Properties>
</file>